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F4" w:rsidRDefault="005F68B3" w:rsidP="00664DF4">
      <w:pPr>
        <w:pStyle w:val="Default"/>
        <w:jc w:val="center"/>
        <w:rPr>
          <w:sz w:val="35"/>
          <w:szCs w:val="35"/>
        </w:rPr>
      </w:pPr>
      <w:r>
        <w:rPr>
          <w:sz w:val="44"/>
          <w:szCs w:val="44"/>
        </w:rPr>
        <w:t>PAIA 730</w:t>
      </w:r>
      <w:r w:rsidR="00664DF4">
        <w:rPr>
          <w:sz w:val="44"/>
          <w:szCs w:val="44"/>
        </w:rPr>
        <w:t xml:space="preserve">: </w:t>
      </w:r>
      <w:r>
        <w:rPr>
          <w:sz w:val="44"/>
          <w:szCs w:val="44"/>
        </w:rPr>
        <w:t>Data Driven Management</w:t>
      </w:r>
    </w:p>
    <w:p w:rsidR="00664DF4" w:rsidRDefault="00664DF4" w:rsidP="00664DF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br/>
        <w:t>Prof. Jesse Lecy</w:t>
      </w:r>
    </w:p>
    <w:p w:rsidR="00664DF4" w:rsidRDefault="00664DF4" w:rsidP="00664DF4">
      <w:pPr>
        <w:pStyle w:val="Default"/>
        <w:rPr>
          <w:sz w:val="23"/>
          <w:szCs w:val="23"/>
        </w:rPr>
      </w:pPr>
    </w:p>
    <w:p w:rsidR="00664DF4" w:rsidRDefault="00664DF4" w:rsidP="00664DF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757806" wp14:editId="6C8A4C07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5943600" cy="0"/>
                <wp:effectExtent l="9525" t="11430" r="9525" b="762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6AB9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0;margin-top:10.1pt;width:46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O/JQIAAEoEAAAOAAAAZHJzL2Uyb0RvYy54bWysVMFu2zAMvQ/YPwi6p7ZTJ0uMOkVhJ7t0&#10;a4B2H6BIcizMFgVJjRMM+/dRSmK022UY5oNMmeLjI/nku/tj35GDtE6BLml2k1IiNQeh9L6k3142&#10;kwUlzjMtWAdalvQkHb1fffxwN5hCTqGFTkhLEES7YjAlbb03RZI43sqeuRswUqOzAdszj1u7T4Rl&#10;A6L3XTJN03kygBXGApfO4df67KSriN80kvunpnHSk66kyM3H1cZ1F9ZkdceKvWWmVfxCg/0Di54p&#10;jUlHqJp5Rl6t+gOqV9yCg8bfcOgTaBrFZawBq8nS36p5bpmRsRZsjjNjm9z/g+VfD1tLlCjplBLN&#10;ehzRs7dM7VtPHqyFgVSgNbYRLJmGbg3GFRhU6a0N9fKjfjaPwL87oqFqmd7LyPrlZBAqCxHJu5Cw&#10;cQZz7oYvIPAMe/UQW3dsbB8gsSnkGCd0Gickj55w/Dhb5rfzFAfJr76EFddAY53/LKEnwSipu9Qx&#10;FpDFNOzw6HygxYprQMiqYaO6Lsqh02Qo6XI2ncUAB50SwRmOObvfVZ0lBxYEFZ9YI3reHrPwqkUE&#10;ayUT64vtmerONibvdMDDwpDOxTor5scyXa4X60U+yafz9SRP63rysKnyyXyTfZrVt3VV1dnPQC3L&#10;i1YJIXVgd1Vvlv+dOi736Ky7Ub9jG5L36LFfSPb6jqTjZMMwz7LYgTht7XXiKNh4+HK5wo14u0f7&#10;7S9g9QsAAP//AwBQSwMEFAAGAAgAAAAhAAKdVNDaAAAABgEAAA8AAABkcnMvZG93bnJldi54bWxM&#10;j8FOwzAQRO9I/IO1SFwQtRtERUOcqkLiwJG2EtdtvCSBeB3FThP69SziAMeZWc28LTaz79SJhtgG&#10;trBcGFDEVXAt1xYO++fbB1AxITvsApOFL4qwKS8vCsxdmPiVTrtUKynhmKOFJqU+1zpWDXmMi9AT&#10;S/YeBo9J5FBrN+Ak5b7TmTEr7bFlWWiwp6eGqs/d6C1QHO+XZrv29eHlPN28ZeePqd9be301bx9B&#10;JZrT3zH84As6lMJ0DCO7qDoL8kiykJkMlKTru5UYx19Dl4X+j19+AwAA//8DAFBLAQItABQABgAI&#10;AAAAIQC2gziS/gAAAOEBAAATAAAAAAAAAAAAAAAAAAAAAABbQ29udGVudF9UeXBlc10ueG1sUEsB&#10;Ai0AFAAGAAgAAAAhADj9If/WAAAAlAEAAAsAAAAAAAAAAAAAAAAALwEAAF9yZWxzLy5yZWxzUEsB&#10;Ai0AFAAGAAgAAAAhAFZBw78lAgAASgQAAA4AAAAAAAAAAAAAAAAALgIAAGRycy9lMm9Eb2MueG1s&#10;UEsBAi0AFAAGAAgAAAAhAAKdVNDaAAAABgEAAA8AAAAAAAAAAAAAAAAAfwQAAGRycy9kb3ducmV2&#10;LnhtbFBLBQYAAAAABAAEAPMAAACGBQAAAAA=&#10;"/>
            </w:pict>
          </mc:Fallback>
        </mc:AlternateContent>
      </w:r>
    </w:p>
    <w:p w:rsidR="00664DF4" w:rsidRDefault="00664DF4" w:rsidP="00664DF4">
      <w:pPr>
        <w:pStyle w:val="Default"/>
        <w:rPr>
          <w:sz w:val="23"/>
          <w:szCs w:val="23"/>
        </w:rPr>
      </w:pPr>
    </w:p>
    <w:p w:rsidR="00664DF4" w:rsidRDefault="00664DF4" w:rsidP="00664DF4">
      <w:pPr>
        <w:pStyle w:val="Default"/>
        <w:rPr>
          <w:sz w:val="23"/>
          <w:szCs w:val="23"/>
        </w:rPr>
      </w:pPr>
    </w:p>
    <w:p w:rsidR="00664DF4" w:rsidRPr="00D7150D" w:rsidRDefault="00664DF4" w:rsidP="00664DF4">
      <w:pPr>
        <w:pStyle w:val="Default"/>
        <w:jc w:val="center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Lab 0</w:t>
      </w:r>
      <w:r w:rsidR="00BD2B52">
        <w:rPr>
          <w:b/>
          <w:smallCaps/>
          <w:sz w:val="28"/>
          <w:szCs w:val="28"/>
        </w:rPr>
        <w:t>3</w:t>
      </w:r>
      <w:r>
        <w:rPr>
          <w:b/>
          <w:smallCaps/>
          <w:sz w:val="28"/>
          <w:szCs w:val="28"/>
        </w:rPr>
        <w:t xml:space="preserve"> – </w:t>
      </w:r>
      <w:r w:rsidR="00BD2B52">
        <w:rPr>
          <w:b/>
          <w:smallCaps/>
          <w:sz w:val="28"/>
          <w:szCs w:val="28"/>
        </w:rPr>
        <w:t>Combining Data Sets</w:t>
      </w:r>
    </w:p>
    <w:p w:rsidR="00664DF4" w:rsidRDefault="00664DF4" w:rsidP="00664DF4">
      <w:pPr>
        <w:pStyle w:val="Default"/>
        <w:jc w:val="center"/>
        <w:rPr>
          <w:sz w:val="28"/>
          <w:szCs w:val="28"/>
        </w:rPr>
      </w:pPr>
    </w:p>
    <w:p w:rsidR="00664DF4" w:rsidRDefault="00664DF4" w:rsidP="00664DF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Turn in via Blackboard by </w:t>
      </w:r>
      <w:r w:rsidR="00A31803">
        <w:rPr>
          <w:sz w:val="28"/>
          <w:szCs w:val="28"/>
        </w:rPr>
        <w:t>start of class</w:t>
      </w:r>
      <w:r>
        <w:rPr>
          <w:sz w:val="28"/>
          <w:szCs w:val="28"/>
        </w:rPr>
        <w:t xml:space="preserve"> as </w:t>
      </w:r>
      <w:r w:rsidR="005F68B3">
        <w:rPr>
          <w:sz w:val="28"/>
          <w:szCs w:val="28"/>
        </w:rPr>
        <w:t>PDF or webpage complete file</w:t>
      </w:r>
      <w:r>
        <w:rPr>
          <w:sz w:val="28"/>
          <w:szCs w:val="28"/>
        </w:rPr>
        <w:t xml:space="preserve">   </w:t>
      </w:r>
    </w:p>
    <w:p w:rsidR="00664DF4" w:rsidRDefault="00664DF4" w:rsidP="00664DF4">
      <w:pPr>
        <w:pStyle w:val="Default"/>
        <w:rPr>
          <w:sz w:val="23"/>
          <w:szCs w:val="23"/>
        </w:rPr>
      </w:pPr>
    </w:p>
    <w:p w:rsidR="00664DF4" w:rsidRDefault="00664DF4" w:rsidP="00664DF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939E2F" wp14:editId="0A282B72">
                <wp:simplePos x="0" y="0"/>
                <wp:positionH relativeFrom="column">
                  <wp:posOffset>-19050</wp:posOffset>
                </wp:positionH>
                <wp:positionV relativeFrom="paragraph">
                  <wp:posOffset>116840</wp:posOffset>
                </wp:positionV>
                <wp:extent cx="5943600" cy="0"/>
                <wp:effectExtent l="9525" t="9525" r="9525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BF829" id="Straight Arrow Connector 1" o:spid="_x0000_s1026" type="#_x0000_t32" style="position:absolute;margin-left:-1.5pt;margin-top:9.2pt;width:4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iuJQIAAEoEAAAOAAAAZHJzL2Uyb0RvYy54bWysVMGO2jAQvVfqP1i5s0nYQCEirFYJ9LLt&#10;IrH9AGM7xGrisWxDQFX/vWMDaWkvVdUcHDueeX5v5jmLp1PXkqMwVoIqovQhiYhQDLhU+yL68rYe&#10;zSJiHVWctqBEEZ2FjZ6W798tep2LMTTQcmEIgiib97qIGud0HseWNaKj9gG0ULhZg+mow6XZx9zQ&#10;HtG7Nh4nyTTuwXBtgAlr8Wt12YyWAb+uBXOvdW2FI20RITcXRhPGnR/j5YLme0N1I9mVBv0HFh2V&#10;Cg8doCrqKDkY+QdUJ5kBC7V7YNDFUNeSiaAB1aTJb2q2DdUiaMHiWD2Uyf4/WPb5uDFEcuxdRBTt&#10;sEVbZ6jcN448GwM9KUEpLCMYkvpq9drmmFSqjfF62Ult9Quwr5YoKBuq9iKwfjtrhAoZ8V2KX1iN&#10;Z+76T8Axhh4chNKdatN5SCwKOYUOnYcOiZMjDD9O5tnjNMFGstteTPNbojbWfRTQET8pInvVMQhI&#10;wzH0+GIdCsHEW4I/VcFatm2wQ6tIX0TzyXgSEiy0kvtNH2bNfle2hhypN1R4fFUQ7C7MwEHxANYI&#10;ylfXuaOyvcwxvlUeD4Uhnevs4phv82S+mq1m2SgbT1ejLKmq0fO6zEbTdfphUj1WZVml3z21NMsb&#10;yblQnt3NvWn2d+643qOL7wb/DmWI79GDRCR7ewfSobO+mRdb7ICfN8ZXwzcZDRuCr5fL34hf1yHq&#10;5y9g+QMAAP//AwBQSwMEFAAGAAgAAAAhAPxnOSncAAAACAEAAA8AAABkcnMvZG93bnJldi54bWxM&#10;j0FPwkAQhe8m/ofNmHgxsAXUQOmWEBMPHgUSr0N3aKvd2aa7pZVf7xAPepzvvbx5L9uMrlFn6kLt&#10;2cBsmoAiLrytuTRw2L9OlqBCRLbYeCYD3xRgk9/eZJhaP/A7nXexVBLCIUUDVYxtqnUoKnIYpr4l&#10;Fu3kO4dRzq7UtsNBwl2j50nyrB3WLB8qbOmlouJr1zsDFPqnWbJdufLwdhkePuaXz6HdG3N/N27X&#10;oCKN8c8M1/pSHXLpdPQ926AaA5OFTInCl4+gRF8truD4C3Se6f8D8h8AAAD//wMAUEsBAi0AFAAG&#10;AAgAAAAhALaDOJL+AAAA4QEAABMAAAAAAAAAAAAAAAAAAAAAAFtDb250ZW50X1R5cGVzXS54bWxQ&#10;SwECLQAUAAYACAAAACEAOP0h/9YAAACUAQAACwAAAAAAAAAAAAAAAAAvAQAAX3JlbHMvLnJlbHNQ&#10;SwECLQAUAAYACAAAACEA+S8IriUCAABKBAAADgAAAAAAAAAAAAAAAAAuAgAAZHJzL2Uyb0RvYy54&#10;bWxQSwECLQAUAAYACAAAACEA/Gc5KdwAAAAIAQAADwAAAAAAAAAAAAAAAAB/BAAAZHJzL2Rvd25y&#10;ZXYueG1sUEsFBgAAAAAEAAQA8wAAAIgFAAAAAA==&#10;"/>
            </w:pict>
          </mc:Fallback>
        </mc:AlternateContent>
      </w:r>
    </w:p>
    <w:p w:rsidR="00664DF4" w:rsidRPr="002E6554" w:rsidRDefault="00664DF4" w:rsidP="00664DF4">
      <w:pPr>
        <w:pStyle w:val="Default"/>
        <w:rPr>
          <w:b/>
          <w:sz w:val="28"/>
          <w:szCs w:val="28"/>
        </w:rPr>
      </w:pPr>
    </w:p>
    <w:p w:rsidR="001B24C2" w:rsidRDefault="001B24C2" w:rsidP="00664DF4">
      <w:p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In this lab you </w:t>
      </w:r>
      <w:r w:rsidR="00A3773C">
        <w:t xml:space="preserve">will </w:t>
      </w:r>
      <w:r w:rsidR="00945E91">
        <w:t>merge data in order to generate insights. The</w:t>
      </w:r>
      <w:r w:rsidR="00A3773C">
        <w:t xml:space="preserve"> questions may pertain to any dataset in the </w:t>
      </w:r>
      <w:proofErr w:type="spellStart"/>
      <w:r w:rsidR="00945E91">
        <w:t>Lahman</w:t>
      </w:r>
      <w:proofErr w:type="spellEnd"/>
      <w:r w:rsidR="00945E91">
        <w:t xml:space="preserve"> </w:t>
      </w:r>
      <w:r w:rsidR="00A3773C">
        <w:t xml:space="preserve">package. </w:t>
      </w:r>
    </w:p>
    <w:p w:rsidR="009F6F7A" w:rsidRDefault="00E3573D" w:rsidP="005F68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</w:pPr>
      <w:r>
        <w:t>Which</w:t>
      </w:r>
      <w:r>
        <w:t xml:space="preserve"> fielding position had the highest average pay in 2002?</w:t>
      </w:r>
      <w:r>
        <w:t xml:space="preserve"> Right field (RF), center field (CF), or left field (LF)? Use the </w:t>
      </w:r>
      <w:proofErr w:type="spellStart"/>
      <w:r>
        <w:t>FieldingPost</w:t>
      </w:r>
      <w:proofErr w:type="spellEnd"/>
      <w:r>
        <w:t xml:space="preserve"> table (statistics over the full season), not the Fielding table (statistics organized by stints</w:t>
      </w:r>
      <w:r w:rsidR="00D521AD">
        <w:t>)</w:t>
      </w:r>
      <w:r>
        <w:t>.</w:t>
      </w:r>
      <w:r>
        <w:br/>
      </w:r>
    </w:p>
    <w:p w:rsidR="005F68B3" w:rsidRDefault="005F68B3" w:rsidP="005F68B3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What is the average </w:t>
      </w:r>
      <w:r w:rsidR="00945E91">
        <w:t>salary of a player for the Oakland A’s in 2002? The Boston Red Sox that same year?</w:t>
      </w:r>
      <w:r w:rsidR="00E3573D">
        <w:br/>
      </w:r>
    </w:p>
    <w:p w:rsidR="009F6F7A" w:rsidRDefault="009F6F7A" w:rsidP="00BF0F9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</w:pPr>
      <w:r>
        <w:t>Which city</w:t>
      </w:r>
      <w:r w:rsidR="00E3573D">
        <w:t xml:space="preserve"> (birth city)</w:t>
      </w:r>
      <w:r>
        <w:t xml:space="preserve"> has produced the most baseball hall-of-famers? </w:t>
      </w:r>
      <w:r>
        <w:br/>
      </w:r>
    </w:p>
    <w:p w:rsidR="00BF0F9D" w:rsidRDefault="00EA47F6" w:rsidP="00BF0F9D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outlineLvl w:val="2"/>
      </w:pPr>
      <w:r>
        <w:t xml:space="preserve">OPTIONAL: </w:t>
      </w:r>
      <w:r w:rsidR="00E3573D" w:rsidRPr="009F6F7A">
        <w:t xml:space="preserve">How many players </w:t>
      </w:r>
      <w:r w:rsidR="00E3573D">
        <w:t>wen</w:t>
      </w:r>
      <w:bookmarkStart w:id="0" w:name="_GoBack"/>
      <w:bookmarkEnd w:id="0"/>
      <w:r w:rsidR="00E3573D">
        <w:t>t to college</w:t>
      </w:r>
      <w:r w:rsidR="00E3573D" w:rsidRPr="009F6F7A">
        <w:t xml:space="preserve"> in Los Angeles, San Diego, or San Francisco?</w:t>
      </w:r>
      <w:r w:rsidR="00E3573D">
        <w:t xml:space="preserve"> This one is tricky because the new </w:t>
      </w:r>
      <w:proofErr w:type="spellStart"/>
      <w:r w:rsidR="00E3573D">
        <w:t>Lahman</w:t>
      </w:r>
      <w:proofErr w:type="spellEnd"/>
      <w:r w:rsidR="00E3573D">
        <w:t xml:space="preserve"> package includes one row of data for each year </w:t>
      </w:r>
      <w:r w:rsidR="00D521AD">
        <w:t xml:space="preserve">at college in the </w:t>
      </w:r>
      <w:proofErr w:type="spellStart"/>
      <w:r w:rsidR="00D521AD">
        <w:t>CollegePlaying</w:t>
      </w:r>
      <w:proofErr w:type="spellEnd"/>
      <w:r w:rsidR="00D521AD">
        <w:t xml:space="preserve"> table, so a merge will create up to four rows of data for each player. Before counting the cities, you need to apply the </w:t>
      </w:r>
      <w:proofErr w:type="gramStart"/>
      <w:r w:rsidR="00D521AD" w:rsidRPr="00D521AD">
        <w:rPr>
          <w:rFonts w:ascii="Courier New" w:hAnsi="Courier New" w:cs="Courier New"/>
          <w:sz w:val="20"/>
        </w:rPr>
        <w:t>unique(</w:t>
      </w:r>
      <w:proofErr w:type="gramEnd"/>
      <w:r w:rsidR="00D521AD" w:rsidRPr="00D521AD">
        <w:rPr>
          <w:rFonts w:ascii="Courier New" w:hAnsi="Courier New" w:cs="Courier New"/>
          <w:sz w:val="20"/>
        </w:rPr>
        <w:t>)</w:t>
      </w:r>
      <w:r w:rsidR="00D521AD" w:rsidRPr="00D521AD">
        <w:rPr>
          <w:sz w:val="20"/>
        </w:rPr>
        <w:t xml:space="preserve"> </w:t>
      </w:r>
      <w:r w:rsidR="00D521AD">
        <w:t>function to your data to remove duplicates.</w:t>
      </w:r>
      <w:r w:rsidR="00BA2540">
        <w:br/>
      </w:r>
    </w:p>
    <w:p w:rsidR="006F6EE8" w:rsidRDefault="00B32CC6" w:rsidP="00BA2540">
      <w:r>
        <w:t>Submit your result as a</w:t>
      </w:r>
      <w:r w:rsidR="00ED05BC">
        <w:t xml:space="preserve"> </w:t>
      </w:r>
      <w:r w:rsidR="005F68B3">
        <w:rPr>
          <w:b/>
        </w:rPr>
        <w:t>PDF or H</w:t>
      </w:r>
      <w:r w:rsidR="00ED05BC" w:rsidRPr="001619D6">
        <w:rPr>
          <w:b/>
        </w:rPr>
        <w:t>TML document</w:t>
      </w:r>
      <w:r w:rsidR="00ED05BC">
        <w:t xml:space="preserve"> on </w:t>
      </w:r>
      <w:proofErr w:type="spellStart"/>
      <w:r w:rsidR="00ED05BC">
        <w:t>BlackBoard</w:t>
      </w:r>
      <w:proofErr w:type="spellEnd"/>
      <w:r w:rsidR="00ED05BC">
        <w:t>. You will need to “knit” your .</w:t>
      </w:r>
      <w:proofErr w:type="spellStart"/>
      <w:r w:rsidR="00ED05BC">
        <w:t>rmd</w:t>
      </w:r>
      <w:proofErr w:type="spellEnd"/>
      <w:r w:rsidR="00ED05BC">
        <w:t xml:space="preserve"> file first.</w:t>
      </w:r>
      <w:r w:rsidR="005F68B3">
        <w:tab/>
      </w:r>
    </w:p>
    <w:sectPr w:rsidR="006F6EE8" w:rsidSect="001619D6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09C6"/>
    <w:multiLevelType w:val="hybridMultilevel"/>
    <w:tmpl w:val="F20EA53E"/>
    <w:lvl w:ilvl="0" w:tplc="6AF2467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31E82"/>
    <w:multiLevelType w:val="hybridMultilevel"/>
    <w:tmpl w:val="46DAA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DF4"/>
    <w:rsid w:val="001030F9"/>
    <w:rsid w:val="001619D6"/>
    <w:rsid w:val="001B24C2"/>
    <w:rsid w:val="00321736"/>
    <w:rsid w:val="003D2CFE"/>
    <w:rsid w:val="004E78C5"/>
    <w:rsid w:val="005F68B3"/>
    <w:rsid w:val="00622EA7"/>
    <w:rsid w:val="00664DF4"/>
    <w:rsid w:val="006F6EE8"/>
    <w:rsid w:val="00890A57"/>
    <w:rsid w:val="00945E91"/>
    <w:rsid w:val="009F6F7A"/>
    <w:rsid w:val="00A31803"/>
    <w:rsid w:val="00A3773C"/>
    <w:rsid w:val="00B31C20"/>
    <w:rsid w:val="00B32CC6"/>
    <w:rsid w:val="00BA2540"/>
    <w:rsid w:val="00BD2B52"/>
    <w:rsid w:val="00BF0F9D"/>
    <w:rsid w:val="00CC3A38"/>
    <w:rsid w:val="00D521AD"/>
    <w:rsid w:val="00E3573D"/>
    <w:rsid w:val="00EA47F6"/>
    <w:rsid w:val="00E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4B97F8-FB4A-45C6-9673-3B83AFE0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64D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64DF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64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64DF4"/>
  </w:style>
  <w:style w:type="character" w:styleId="Emphasis">
    <w:name w:val="Emphasis"/>
    <w:basedOn w:val="DefaultParagraphFont"/>
    <w:uiPriority w:val="20"/>
    <w:qFormat/>
    <w:rsid w:val="00664DF4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64D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64DF4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664DF4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4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24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1199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D Lecy</dc:creator>
  <cp:keywords/>
  <dc:description/>
  <cp:lastModifiedBy>jdlecy</cp:lastModifiedBy>
  <cp:revision>3</cp:revision>
  <cp:lastPrinted>2015-09-03T17:23:00Z</cp:lastPrinted>
  <dcterms:created xsi:type="dcterms:W3CDTF">2015-09-15T03:17:00Z</dcterms:created>
  <dcterms:modified xsi:type="dcterms:W3CDTF">2015-09-16T02:59:00Z</dcterms:modified>
</cp:coreProperties>
</file>